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2B" w:rsidRDefault="00C01AB8">
      <w:pPr>
        <w:pStyle w:val="a4"/>
        <w:spacing w:before="74"/>
      </w:pPr>
      <w:r>
        <w:t>Формат</w:t>
      </w:r>
      <w:r>
        <w:rPr>
          <w:spacing w:val="1"/>
        </w:rPr>
        <w:t xml:space="preserve"> </w:t>
      </w:r>
      <w:r>
        <w:t>ДОУ-И</w:t>
      </w:r>
    </w:p>
    <w:p w:rsidR="00D1272B" w:rsidRDefault="00D1272B">
      <w:pPr>
        <w:pStyle w:val="a3"/>
        <w:spacing w:before="1"/>
        <w:rPr>
          <w:b/>
          <w:sz w:val="31"/>
        </w:rPr>
      </w:pPr>
    </w:p>
    <w:p w:rsidR="006C0721" w:rsidRDefault="00C01AB8" w:rsidP="006C0721">
      <w:pPr>
        <w:rPr>
          <w:b/>
          <w:spacing w:val="-57"/>
        </w:rPr>
      </w:pPr>
      <w:r w:rsidRPr="006C0721">
        <w:rPr>
          <w:b/>
        </w:rPr>
        <w:t>Об образовательных возможностях пространства города</w:t>
      </w:r>
      <w:r w:rsidRPr="006C0721">
        <w:rPr>
          <w:b/>
          <w:spacing w:val="-57"/>
        </w:rPr>
        <w:t xml:space="preserve"> </w:t>
      </w:r>
    </w:p>
    <w:p w:rsidR="00D1272B" w:rsidRDefault="006C0721" w:rsidP="006C0721">
      <w:pPr>
        <w:rPr>
          <w:b/>
          <w:spacing w:val="-4"/>
        </w:rPr>
      </w:pPr>
      <w:r w:rsidRPr="006C0721">
        <w:rPr>
          <w:b/>
        </w:rPr>
        <w:t>МА</w:t>
      </w:r>
      <w:r w:rsidR="00C01AB8" w:rsidRPr="006C0721">
        <w:rPr>
          <w:b/>
        </w:rPr>
        <w:t>ОУ</w:t>
      </w:r>
      <w:r w:rsidR="00C01AB8" w:rsidRPr="006C0721">
        <w:rPr>
          <w:b/>
          <w:spacing w:val="5"/>
        </w:rPr>
        <w:t xml:space="preserve"> </w:t>
      </w:r>
      <w:r w:rsidRPr="006C0721">
        <w:rPr>
          <w:b/>
          <w:spacing w:val="5"/>
        </w:rPr>
        <w:t xml:space="preserve">СШ </w:t>
      </w:r>
      <w:r w:rsidR="00C01AB8" w:rsidRPr="006C0721">
        <w:rPr>
          <w:b/>
        </w:rPr>
        <w:t>№</w:t>
      </w:r>
      <w:r w:rsidR="00AA2707">
        <w:rPr>
          <w:b/>
          <w:spacing w:val="-4"/>
        </w:rPr>
        <w:t xml:space="preserve"> 93  С/</w:t>
      </w:r>
      <w:proofErr w:type="gramStart"/>
      <w:r w:rsidR="00AA2707">
        <w:rPr>
          <w:b/>
          <w:spacing w:val="-4"/>
        </w:rPr>
        <w:t>П</w:t>
      </w:r>
      <w:proofErr w:type="gramEnd"/>
      <w:r w:rsidR="00AA2707">
        <w:rPr>
          <w:b/>
          <w:spacing w:val="-4"/>
        </w:rPr>
        <w:t xml:space="preserve"> Д</w:t>
      </w:r>
      <w:r w:rsidRPr="006C0721">
        <w:rPr>
          <w:b/>
          <w:spacing w:val="-4"/>
        </w:rPr>
        <w:t>етский сад</w:t>
      </w:r>
      <w:r>
        <w:rPr>
          <w:b/>
          <w:spacing w:val="-4"/>
        </w:rPr>
        <w:t xml:space="preserve"> «Сказка»</w:t>
      </w:r>
    </w:p>
    <w:p w:rsidR="006C0721" w:rsidRPr="006C0721" w:rsidRDefault="006C0721" w:rsidP="006C0721">
      <w:pPr>
        <w:rPr>
          <w:b/>
        </w:rPr>
      </w:pPr>
    </w:p>
    <w:p w:rsidR="00D1272B" w:rsidRDefault="00C01AB8">
      <w:pPr>
        <w:pStyle w:val="a5"/>
        <w:numPr>
          <w:ilvl w:val="0"/>
          <w:numId w:val="3"/>
        </w:numPr>
        <w:tabs>
          <w:tab w:val="left" w:pos="1120"/>
          <w:tab w:val="left" w:pos="1121"/>
        </w:tabs>
        <w:spacing w:line="280" w:lineRule="auto"/>
        <w:ind w:firstLine="0"/>
        <w:rPr>
          <w:sz w:val="24"/>
        </w:rPr>
      </w:pPr>
      <w:r>
        <w:rPr>
          <w:sz w:val="24"/>
        </w:rPr>
        <w:t>Вовлеченность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возраста:</w:t>
      </w:r>
    </w:p>
    <w:p w:rsidR="00D1272B" w:rsidRDefault="00D1272B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39"/>
        <w:gridCol w:w="1738"/>
        <w:gridCol w:w="1739"/>
        <w:gridCol w:w="1739"/>
      </w:tblGrid>
      <w:tr w:rsidR="00D1272B">
        <w:trPr>
          <w:trHeight w:val="752"/>
        </w:trPr>
        <w:tc>
          <w:tcPr>
            <w:tcW w:w="2694" w:type="dxa"/>
            <w:vMerge w:val="restart"/>
          </w:tcPr>
          <w:p w:rsidR="00D1272B" w:rsidRDefault="00D1272B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D1272B" w:rsidRDefault="00C01AB8">
            <w:pPr>
              <w:pStyle w:val="TableParagraph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77" w:type="dxa"/>
            <w:gridSpan w:val="2"/>
          </w:tcPr>
          <w:p w:rsidR="00D1272B" w:rsidRDefault="00C01AB8">
            <w:pPr>
              <w:pStyle w:val="TableParagraph"/>
              <w:spacing w:before="100" w:line="242" w:lineRule="auto"/>
              <w:ind w:left="1262" w:right="137" w:hanging="1095"/>
              <w:rPr>
                <w:b/>
                <w:sz w:val="24"/>
              </w:rPr>
            </w:pPr>
            <w:r>
              <w:rPr>
                <w:b/>
                <w:sz w:val="24"/>
              </w:rPr>
              <w:t>дети младшего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3478" w:type="dxa"/>
            <w:gridSpan w:val="2"/>
          </w:tcPr>
          <w:p w:rsidR="00D1272B" w:rsidRDefault="00C01AB8">
            <w:pPr>
              <w:pStyle w:val="TableParagraph"/>
              <w:spacing w:before="100" w:line="242" w:lineRule="auto"/>
              <w:ind w:left="1261" w:right="166" w:hanging="1061"/>
              <w:rPr>
                <w:b/>
                <w:sz w:val="24"/>
              </w:rPr>
            </w:pPr>
            <w:r>
              <w:rPr>
                <w:b/>
                <w:sz w:val="24"/>
              </w:rPr>
              <w:t>дети старшего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D1272B">
        <w:trPr>
          <w:trHeight w:val="474"/>
        </w:trPr>
        <w:tc>
          <w:tcPr>
            <w:tcW w:w="2694" w:type="dxa"/>
            <w:vMerge/>
            <w:tcBorders>
              <w:top w:val="nil"/>
            </w:tcBorders>
          </w:tcPr>
          <w:p w:rsidR="00D1272B" w:rsidRDefault="00D1272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D1272B" w:rsidRDefault="00C01AB8">
            <w:pPr>
              <w:pStyle w:val="TableParagraph"/>
              <w:spacing w:before="10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38" w:type="dxa"/>
          </w:tcPr>
          <w:p w:rsidR="00D1272B" w:rsidRDefault="00C01AB8">
            <w:pPr>
              <w:pStyle w:val="TableParagraph"/>
              <w:spacing w:before="101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739" w:type="dxa"/>
          </w:tcPr>
          <w:p w:rsidR="00D1272B" w:rsidRDefault="00C01AB8">
            <w:pPr>
              <w:pStyle w:val="TableParagraph"/>
              <w:spacing w:before="10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739" w:type="dxa"/>
          </w:tcPr>
          <w:p w:rsidR="00D1272B" w:rsidRDefault="00C01AB8">
            <w:pPr>
              <w:pStyle w:val="TableParagraph"/>
              <w:spacing w:before="101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D1272B">
        <w:trPr>
          <w:trHeight w:val="1031"/>
        </w:trPr>
        <w:tc>
          <w:tcPr>
            <w:tcW w:w="2694" w:type="dxa"/>
          </w:tcPr>
          <w:p w:rsidR="00D1272B" w:rsidRDefault="00C01AB8">
            <w:pPr>
              <w:pStyle w:val="TableParagraph"/>
              <w:spacing w:before="95"/>
              <w:ind w:left="100" w:right="12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:rsidR="00D1272B" w:rsidRDefault="00790661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1272B">
        <w:trPr>
          <w:trHeight w:val="1305"/>
        </w:trPr>
        <w:tc>
          <w:tcPr>
            <w:tcW w:w="2694" w:type="dxa"/>
          </w:tcPr>
          <w:p w:rsidR="00D1272B" w:rsidRDefault="00C01AB8">
            <w:pPr>
              <w:pStyle w:val="TableParagraph"/>
              <w:spacing w:before="95"/>
              <w:ind w:left="100" w:right="279"/>
              <w:rPr>
                <w:sz w:val="24"/>
              </w:rPr>
            </w:pPr>
            <w:r>
              <w:rPr>
                <w:sz w:val="24"/>
              </w:rPr>
              <w:t>Количество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:rsidR="00D1272B" w:rsidRDefault="00790661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1272B">
        <w:trPr>
          <w:trHeight w:val="1300"/>
        </w:trPr>
        <w:tc>
          <w:tcPr>
            <w:tcW w:w="2694" w:type="dxa"/>
          </w:tcPr>
          <w:p w:rsidR="00D1272B" w:rsidRDefault="00C01AB8">
            <w:pPr>
              <w:pStyle w:val="TableParagraph"/>
              <w:spacing w:before="95"/>
              <w:ind w:left="100" w:right="169"/>
              <w:rPr>
                <w:sz w:val="24"/>
              </w:rPr>
            </w:pPr>
            <w:r>
              <w:rPr>
                <w:sz w:val="24"/>
              </w:rPr>
              <w:t>Количество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города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:rsidR="00D1272B" w:rsidRDefault="00790661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9" w:type="dxa"/>
          </w:tcPr>
          <w:p w:rsidR="00D1272B" w:rsidRDefault="0080421E" w:rsidP="00790661">
            <w:pPr>
              <w:pStyle w:val="TableParagraph"/>
              <w:spacing w:before="95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1272B">
        <w:trPr>
          <w:trHeight w:val="752"/>
        </w:trPr>
        <w:tc>
          <w:tcPr>
            <w:tcW w:w="9649" w:type="dxa"/>
            <w:gridSpan w:val="5"/>
          </w:tcPr>
          <w:p w:rsidR="00D1272B" w:rsidRDefault="00C01AB8" w:rsidP="0080421E">
            <w:pPr>
              <w:pStyle w:val="TableParagraph"/>
              <w:spacing w:before="95" w:line="242" w:lineRule="auto"/>
              <w:ind w:left="100" w:right="724"/>
              <w:rPr>
                <w:sz w:val="24"/>
              </w:rPr>
            </w:pPr>
            <w:r>
              <w:rPr>
                <w:b/>
                <w:sz w:val="24"/>
              </w:rPr>
              <w:t xml:space="preserve">Всего педагогов в ДОУ – </w:t>
            </w:r>
            <w:r w:rsidR="009858F2">
              <w:rPr>
                <w:sz w:val="24"/>
              </w:rPr>
              <w:t>16</w:t>
            </w:r>
          </w:p>
        </w:tc>
      </w:tr>
    </w:tbl>
    <w:p w:rsidR="00D1272B" w:rsidRDefault="00C01AB8">
      <w:pPr>
        <w:pStyle w:val="a5"/>
        <w:numPr>
          <w:ilvl w:val="0"/>
          <w:numId w:val="3"/>
        </w:numPr>
        <w:tabs>
          <w:tab w:val="left" w:pos="1120"/>
          <w:tab w:val="left" w:pos="1121"/>
        </w:tabs>
        <w:spacing w:line="280" w:lineRule="auto"/>
        <w:ind w:right="1164" w:firstLine="0"/>
        <w:rPr>
          <w:sz w:val="24"/>
        </w:rPr>
      </w:pPr>
      <w:r>
        <w:rPr>
          <w:sz w:val="24"/>
        </w:rPr>
        <w:t>Педагоги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возраста:</w:t>
      </w:r>
    </w:p>
    <w:p w:rsidR="00D1272B" w:rsidRDefault="00D1272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371"/>
      </w:tblGrid>
      <w:tr w:rsidR="00D1272B">
        <w:trPr>
          <w:trHeight w:val="791"/>
        </w:trPr>
        <w:tc>
          <w:tcPr>
            <w:tcW w:w="2089" w:type="dxa"/>
          </w:tcPr>
          <w:p w:rsidR="00D1272B" w:rsidRDefault="00C01AB8">
            <w:pPr>
              <w:pStyle w:val="TableParagraph"/>
              <w:spacing w:before="97" w:line="242" w:lineRule="auto"/>
              <w:ind w:left="206" w:right="169" w:firstLine="4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7371" w:type="dxa"/>
          </w:tcPr>
          <w:p w:rsidR="00D1272B" w:rsidRDefault="00C01AB8">
            <w:pPr>
              <w:pStyle w:val="TableParagraph"/>
              <w:spacing w:before="97" w:line="242" w:lineRule="auto"/>
              <w:ind w:left="816" w:right="207" w:hanging="577"/>
              <w:rPr>
                <w:b/>
                <w:sz w:val="24"/>
              </w:rPr>
            </w:pPr>
            <w:r>
              <w:rPr>
                <w:b/>
                <w:sz w:val="24"/>
              </w:rPr>
              <w:t>Укажите пространства города, которые педагоги определили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</w:t>
            </w:r>
          </w:p>
        </w:tc>
      </w:tr>
      <w:tr w:rsidR="00D1272B">
        <w:trPr>
          <w:trHeight w:val="753"/>
        </w:trPr>
        <w:tc>
          <w:tcPr>
            <w:tcW w:w="2089" w:type="dxa"/>
          </w:tcPr>
          <w:p w:rsidR="00D1272B" w:rsidRDefault="00C01AB8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7371" w:type="dxa"/>
          </w:tcPr>
          <w:p w:rsidR="00D1272B" w:rsidRDefault="00C01AB8">
            <w:pPr>
              <w:pStyle w:val="TableParagraph"/>
              <w:spacing w:before="92" w:line="242" w:lineRule="auto"/>
              <w:ind w:left="100" w:right="2380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</w:tr>
      <w:tr w:rsidR="00D1272B">
        <w:trPr>
          <w:trHeight w:val="1857"/>
        </w:trPr>
        <w:tc>
          <w:tcPr>
            <w:tcW w:w="2089" w:type="dxa"/>
          </w:tcPr>
          <w:p w:rsidR="00D1272B" w:rsidRDefault="00C01AB8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71" w:type="dxa"/>
          </w:tcPr>
          <w:p w:rsidR="00D1272B" w:rsidRDefault="006E59B8" w:rsidP="006E59B8">
            <w:pPr>
              <w:pStyle w:val="TableParagraph"/>
              <w:spacing w:line="27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272B">
        <w:trPr>
          <w:trHeight w:val="1074"/>
        </w:trPr>
        <w:tc>
          <w:tcPr>
            <w:tcW w:w="2089" w:type="dxa"/>
          </w:tcPr>
          <w:p w:rsidR="00D1272B" w:rsidRDefault="00C01AB8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71" w:type="dxa"/>
            <w:vMerge w:val="restart"/>
          </w:tcPr>
          <w:p w:rsidR="00D1272B" w:rsidRDefault="00C01AB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92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«Красноярские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Столбы»</w:t>
            </w:r>
          </w:p>
          <w:p w:rsidR="00D1272B" w:rsidRDefault="00C01AB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ручей»</w:t>
            </w:r>
          </w:p>
          <w:p w:rsidR="0080421E" w:rsidRDefault="0080421E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Детская библиотека им. В.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  <w:p w:rsidR="001C76E6" w:rsidRDefault="001C76E6" w:rsidP="001C76E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Сквер «У Цирка»</w:t>
            </w:r>
          </w:p>
          <w:p w:rsidR="00D1272B" w:rsidRDefault="001C76E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МАОУ СШ № 93</w:t>
            </w:r>
          </w:p>
          <w:p w:rsidR="001C76E6" w:rsidRDefault="001C76E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Кинотеатр «Эпицентр»</w:t>
            </w:r>
          </w:p>
          <w:p w:rsidR="001C76E6" w:rsidRDefault="001C76E6" w:rsidP="001C76E6">
            <w:pPr>
              <w:pStyle w:val="TableParagraph"/>
              <w:tabs>
                <w:tab w:val="left" w:pos="820"/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7.    </w:t>
            </w:r>
            <w:proofErr w:type="spellStart"/>
            <w:r>
              <w:rPr>
                <w:sz w:val="24"/>
              </w:rPr>
              <w:t>Татышев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1C76E6" w:rsidRDefault="001C76E6" w:rsidP="001C76E6">
            <w:pPr>
              <w:pStyle w:val="TableParagraph"/>
              <w:tabs>
                <w:tab w:val="left" w:pos="820"/>
                <w:tab w:val="left" w:pos="82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  8.    Красноярский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D1272B">
        <w:trPr>
          <w:trHeight w:val="1314"/>
        </w:trPr>
        <w:tc>
          <w:tcPr>
            <w:tcW w:w="2089" w:type="dxa"/>
          </w:tcPr>
          <w:p w:rsidR="00D1272B" w:rsidRDefault="00C01AB8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D1272B" w:rsidRDefault="00D1272B">
            <w:pPr>
              <w:rPr>
                <w:sz w:val="2"/>
                <w:szCs w:val="2"/>
              </w:rPr>
            </w:pPr>
          </w:p>
        </w:tc>
      </w:tr>
    </w:tbl>
    <w:p w:rsidR="00D1272B" w:rsidRDefault="00D1272B">
      <w:pPr>
        <w:rPr>
          <w:sz w:val="2"/>
          <w:szCs w:val="2"/>
        </w:rPr>
        <w:sectPr w:rsidR="00D1272B">
          <w:type w:val="continuous"/>
          <w:pgSz w:w="11910" w:h="16840"/>
          <w:pgMar w:top="620" w:right="360" w:bottom="280" w:left="1300" w:header="720" w:footer="720" w:gutter="0"/>
          <w:cols w:space="720"/>
        </w:sectPr>
      </w:pPr>
    </w:p>
    <w:p w:rsidR="00D1272B" w:rsidRDefault="00C01AB8">
      <w:pPr>
        <w:pStyle w:val="a5"/>
        <w:numPr>
          <w:ilvl w:val="0"/>
          <w:numId w:val="3"/>
        </w:numPr>
        <w:tabs>
          <w:tab w:val="left" w:pos="1120"/>
          <w:tab w:val="left" w:pos="1121"/>
        </w:tabs>
        <w:spacing w:line="276" w:lineRule="auto"/>
        <w:ind w:right="539" w:firstLine="0"/>
        <w:rPr>
          <w:sz w:val="24"/>
        </w:rPr>
      </w:pPr>
      <w:r>
        <w:rPr>
          <w:sz w:val="24"/>
        </w:rPr>
        <w:lastRenderedPageBreak/>
        <w:t>Педагоги ДОУ провели образовательные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дошкольного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города:</w:t>
      </w:r>
    </w:p>
    <w:tbl>
      <w:tblPr>
        <w:tblStyle w:val="a8"/>
        <w:tblW w:w="0" w:type="auto"/>
        <w:tblInd w:w="399" w:type="dxa"/>
        <w:tblLook w:val="04A0" w:firstRow="1" w:lastRow="0" w:firstColumn="1" w:lastColumn="0" w:noHBand="0" w:noVBand="1"/>
      </w:tblPr>
      <w:tblGrid>
        <w:gridCol w:w="2429"/>
        <w:gridCol w:w="7345"/>
      </w:tblGrid>
      <w:tr w:rsidR="000E33EE" w:rsidTr="000E33EE">
        <w:tc>
          <w:tcPr>
            <w:tcW w:w="2429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7345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 которые педагоги ДОУ провели в городской среде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</w:tr>
      <w:tr w:rsidR="000E33EE" w:rsidTr="000E33EE">
        <w:tc>
          <w:tcPr>
            <w:tcW w:w="2429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7345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 xml:space="preserve">Январь 2023 г – </w:t>
            </w:r>
            <w:r w:rsidRPr="000E33EE">
              <w:rPr>
                <w:sz w:val="24"/>
              </w:rPr>
              <w:t>«Зимние забавы»-</w:t>
            </w:r>
            <w:r>
              <w:rPr>
                <w:sz w:val="24"/>
              </w:rPr>
              <w:t xml:space="preserve"> развлечение.</w:t>
            </w:r>
          </w:p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Март 2023 г</w:t>
            </w:r>
            <w:r>
              <w:rPr>
                <w:sz w:val="24"/>
              </w:rPr>
              <w:t xml:space="preserve"> – «Сезонные изменения» - экскурсии по территории ДОУ.</w:t>
            </w:r>
          </w:p>
          <w:p w:rsidR="000E33EE" w:rsidRP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 w:rsidRPr="000E33EE">
              <w:rPr>
                <w:b/>
                <w:sz w:val="24"/>
              </w:rPr>
              <w:t>Май 2023 г</w:t>
            </w:r>
            <w:r>
              <w:rPr>
                <w:sz w:val="24"/>
              </w:rPr>
              <w:t xml:space="preserve"> – «Наш цветник» - познавательная деятельность </w:t>
            </w:r>
          </w:p>
        </w:tc>
      </w:tr>
      <w:tr w:rsidR="000E33EE" w:rsidTr="000E33EE">
        <w:tc>
          <w:tcPr>
            <w:tcW w:w="2429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45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E33EE" w:rsidTr="000E33EE">
        <w:tc>
          <w:tcPr>
            <w:tcW w:w="2429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45" w:type="dxa"/>
            <w:vMerge w:val="restart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 xml:space="preserve">Сентябрь 2022 г </w:t>
            </w:r>
            <w:r w:rsidR="00A476C9">
              <w:rPr>
                <w:b/>
                <w:sz w:val="24"/>
              </w:rPr>
              <w:t>–</w:t>
            </w:r>
            <w:r w:rsidR="00A476C9">
              <w:rPr>
                <w:sz w:val="24"/>
              </w:rPr>
              <w:t xml:space="preserve"> «У Цирка» - целевая прогулка по скверу.</w:t>
            </w:r>
          </w:p>
          <w:p w:rsidR="00A476C9" w:rsidRDefault="00A476C9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Октябрь 2022 г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 w:rsidRPr="00A476C9">
              <w:rPr>
                <w:sz w:val="24"/>
              </w:rPr>
              <w:t>«Сказки А.С. Пушкина»</w:t>
            </w:r>
            <w:r>
              <w:rPr>
                <w:sz w:val="24"/>
              </w:rPr>
              <w:t xml:space="preserve"> - посещение библиотеки им. Драгунского; «Сделай кормушку» - акция</w:t>
            </w:r>
            <w:r w:rsidR="00DF70FF">
              <w:rPr>
                <w:sz w:val="24"/>
              </w:rPr>
              <w:t>.</w:t>
            </w:r>
          </w:p>
          <w:p w:rsidR="00522614" w:rsidRPr="00522614" w:rsidRDefault="00522614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2023 г – </w:t>
            </w:r>
            <w:r w:rsidRPr="00522614">
              <w:rPr>
                <w:sz w:val="24"/>
              </w:rPr>
              <w:t>экскурсия в МАДОУ СШ № 93.</w:t>
            </w:r>
          </w:p>
          <w:p w:rsidR="00A476C9" w:rsidRDefault="00B22966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Февраль 2023</w:t>
            </w:r>
            <w:r w:rsidR="00A476C9">
              <w:rPr>
                <w:b/>
                <w:sz w:val="24"/>
              </w:rPr>
              <w:t xml:space="preserve"> г</w:t>
            </w:r>
            <w:r w:rsidR="00A476C9">
              <w:rPr>
                <w:sz w:val="24"/>
              </w:rPr>
              <w:t xml:space="preserve"> </w:t>
            </w:r>
            <w:r w:rsidR="00A476C9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 </w:t>
            </w:r>
            <w:r w:rsidRPr="00B22966">
              <w:rPr>
                <w:sz w:val="24"/>
              </w:rPr>
              <w:t xml:space="preserve">«Ребятам о </w:t>
            </w:r>
            <w:proofErr w:type="gramStart"/>
            <w:r w:rsidRPr="00B22966">
              <w:rPr>
                <w:sz w:val="24"/>
              </w:rPr>
              <w:t>зверятах</w:t>
            </w:r>
            <w:proofErr w:type="gramEnd"/>
            <w:r w:rsidRPr="00B22966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 w:rsidRPr="00B22966">
              <w:rPr>
                <w:sz w:val="24"/>
              </w:rPr>
              <w:t>экскурсия выходного дня</w:t>
            </w:r>
            <w:r>
              <w:rPr>
                <w:sz w:val="24"/>
              </w:rPr>
              <w:t xml:space="preserve"> (с родителями)</w:t>
            </w:r>
            <w:r w:rsidR="00DF70FF">
              <w:rPr>
                <w:sz w:val="24"/>
              </w:rPr>
              <w:t>.</w:t>
            </w:r>
          </w:p>
          <w:p w:rsidR="00DF70FF" w:rsidRPr="00DF70FF" w:rsidRDefault="00DF70FF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 xml:space="preserve">Март 2023 г – </w:t>
            </w:r>
            <w:r>
              <w:rPr>
                <w:sz w:val="24"/>
              </w:rPr>
              <w:t>выход на проспект им. Газеты Красноярский рабочий в рамках декады «Дорожная безопасность».</w:t>
            </w:r>
          </w:p>
          <w:p w:rsidR="00B22966" w:rsidRDefault="00B22966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 w:rsidRPr="00B22966">
              <w:rPr>
                <w:b/>
                <w:sz w:val="24"/>
              </w:rPr>
              <w:t>Апрель 2023 г</w:t>
            </w:r>
            <w:r>
              <w:rPr>
                <w:sz w:val="24"/>
              </w:rPr>
              <w:t xml:space="preserve"> – совместное спортивное мероприятие для детей и родителей – игра «Кёрлинг».</w:t>
            </w:r>
          </w:p>
          <w:p w:rsidR="00DF70FF" w:rsidRPr="00DF70FF" w:rsidRDefault="00B22966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 xml:space="preserve">2022-2023 </w:t>
            </w:r>
            <w:proofErr w:type="spellStart"/>
            <w:proofErr w:type="gramStart"/>
            <w:r>
              <w:rPr>
                <w:b/>
                <w:sz w:val="24"/>
              </w:rPr>
              <w:t>гг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национальный парк «Красноярские Столбы»</w:t>
            </w:r>
            <w:r w:rsidR="00DF70FF">
              <w:rPr>
                <w:sz w:val="24"/>
              </w:rPr>
              <w:t>- экскурсия выходного дня.</w:t>
            </w:r>
          </w:p>
        </w:tc>
      </w:tr>
      <w:tr w:rsidR="000E33EE" w:rsidTr="000E33EE">
        <w:tc>
          <w:tcPr>
            <w:tcW w:w="2429" w:type="dxa"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  <w:r>
              <w:rPr>
                <w:b/>
                <w:sz w:val="24"/>
              </w:rPr>
              <w:t>6–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45" w:type="dxa"/>
            <w:vMerge/>
          </w:tcPr>
          <w:p w:rsidR="000E33EE" w:rsidRDefault="000E33EE" w:rsidP="000E33EE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539"/>
              <w:rPr>
                <w:sz w:val="24"/>
              </w:rPr>
            </w:pPr>
          </w:p>
        </w:tc>
      </w:tr>
    </w:tbl>
    <w:p w:rsidR="000E33EE" w:rsidRDefault="000E33EE" w:rsidP="000E33EE">
      <w:pPr>
        <w:pStyle w:val="a5"/>
        <w:tabs>
          <w:tab w:val="left" w:pos="1120"/>
          <w:tab w:val="left" w:pos="1121"/>
        </w:tabs>
        <w:spacing w:line="276" w:lineRule="auto"/>
        <w:ind w:right="539"/>
        <w:rPr>
          <w:sz w:val="24"/>
        </w:rPr>
      </w:pPr>
    </w:p>
    <w:p w:rsidR="00D1272B" w:rsidRDefault="00C01AB8">
      <w:pPr>
        <w:pStyle w:val="a5"/>
        <w:numPr>
          <w:ilvl w:val="0"/>
          <w:numId w:val="3"/>
        </w:numPr>
        <w:tabs>
          <w:tab w:val="left" w:pos="1120"/>
          <w:tab w:val="left" w:pos="1121"/>
        </w:tabs>
        <w:spacing w:line="276" w:lineRule="auto"/>
        <w:ind w:right="770" w:firstLine="0"/>
        <w:rPr>
          <w:sz w:val="24"/>
        </w:rPr>
      </w:pPr>
      <w:r>
        <w:rPr>
          <w:sz w:val="24"/>
        </w:rPr>
        <w:t>В ДОУ выстроены партнёрские межведомственные отношения, способствующие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</w:p>
    <w:p w:rsidR="00522614" w:rsidRDefault="00522614" w:rsidP="00522614">
      <w:pPr>
        <w:pStyle w:val="a5"/>
        <w:tabs>
          <w:tab w:val="left" w:pos="1120"/>
          <w:tab w:val="left" w:pos="1121"/>
        </w:tabs>
        <w:spacing w:line="276" w:lineRule="auto"/>
        <w:ind w:right="770"/>
        <w:rPr>
          <w:sz w:val="24"/>
        </w:rPr>
      </w:pPr>
    </w:p>
    <w:tbl>
      <w:tblPr>
        <w:tblStyle w:val="a8"/>
        <w:tblW w:w="0" w:type="auto"/>
        <w:tblInd w:w="399" w:type="dxa"/>
        <w:tblLook w:val="04A0" w:firstRow="1" w:lastRow="0" w:firstColumn="1" w:lastColumn="0" w:noHBand="0" w:noVBand="1"/>
      </w:tblPr>
      <w:tblGrid>
        <w:gridCol w:w="5044"/>
        <w:gridCol w:w="5023"/>
      </w:tblGrid>
      <w:tr w:rsidR="00522614" w:rsidTr="00522614">
        <w:tc>
          <w:tcPr>
            <w:tcW w:w="5233" w:type="dxa"/>
          </w:tcPr>
          <w:p w:rsidR="00522614" w:rsidRPr="00522614" w:rsidRDefault="00522614" w:rsidP="00522614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770"/>
              <w:rPr>
                <w:b/>
                <w:sz w:val="24"/>
              </w:rPr>
            </w:pPr>
            <w:r w:rsidRPr="00522614">
              <w:rPr>
                <w:b/>
                <w:sz w:val="24"/>
              </w:rPr>
              <w:t>договоры о</w:t>
            </w:r>
            <w:r w:rsidRPr="00522614">
              <w:rPr>
                <w:b/>
                <w:spacing w:val="1"/>
                <w:sz w:val="24"/>
              </w:rPr>
              <w:t xml:space="preserve"> </w:t>
            </w:r>
            <w:r w:rsidRPr="00522614">
              <w:rPr>
                <w:b/>
                <w:spacing w:val="-1"/>
                <w:sz w:val="24"/>
              </w:rPr>
              <w:t>сотрудничестве</w:t>
            </w:r>
            <w:r w:rsidRPr="0052261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</w:t>
            </w:r>
            <w:r w:rsidRPr="00522614">
              <w:rPr>
                <w:b/>
                <w:sz w:val="24"/>
              </w:rPr>
              <w:t>(дата</w:t>
            </w:r>
            <w:proofErr w:type="gramStart"/>
            <w:r w:rsidRPr="00522614">
              <w:rPr>
                <w:b/>
                <w:sz w:val="24"/>
              </w:rPr>
              <w:t>,</w:t>
            </w:r>
            <w:r w:rsidRPr="00522614">
              <w:rPr>
                <w:b/>
                <w:spacing w:val="4"/>
                <w:sz w:val="24"/>
              </w:rPr>
              <w:t xml:space="preserve"> </w:t>
            </w:r>
            <w:r w:rsidRPr="00522614">
              <w:rPr>
                <w:b/>
                <w:sz w:val="24"/>
              </w:rPr>
              <w:t>№)</w:t>
            </w:r>
            <w:proofErr w:type="gramEnd"/>
          </w:p>
        </w:tc>
        <w:tc>
          <w:tcPr>
            <w:tcW w:w="5233" w:type="dxa"/>
          </w:tcPr>
          <w:p w:rsidR="00522614" w:rsidRPr="00522614" w:rsidRDefault="00522614" w:rsidP="00522614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770"/>
              <w:rPr>
                <w:b/>
                <w:sz w:val="24"/>
              </w:rPr>
            </w:pPr>
            <w:r w:rsidRPr="00522614">
              <w:rPr>
                <w:b/>
                <w:sz w:val="24"/>
              </w:rPr>
              <w:t>название</w:t>
            </w:r>
            <w:r w:rsidRPr="00522614">
              <w:rPr>
                <w:b/>
                <w:spacing w:val="1"/>
                <w:sz w:val="24"/>
              </w:rPr>
              <w:t xml:space="preserve"> </w:t>
            </w:r>
            <w:r w:rsidRPr="00522614">
              <w:rPr>
                <w:b/>
                <w:sz w:val="24"/>
              </w:rPr>
              <w:t>организации</w:t>
            </w:r>
            <w:r w:rsidRPr="00522614">
              <w:rPr>
                <w:b/>
                <w:spacing w:val="-1"/>
                <w:sz w:val="24"/>
              </w:rPr>
              <w:t xml:space="preserve"> </w:t>
            </w:r>
            <w:r w:rsidRPr="00522614">
              <w:rPr>
                <w:b/>
                <w:sz w:val="24"/>
              </w:rPr>
              <w:t>-</w:t>
            </w:r>
            <w:r w:rsidRPr="00522614">
              <w:rPr>
                <w:b/>
                <w:spacing w:val="-1"/>
                <w:sz w:val="24"/>
              </w:rPr>
              <w:t xml:space="preserve"> </w:t>
            </w:r>
            <w:r w:rsidRPr="00522614">
              <w:rPr>
                <w:b/>
                <w:sz w:val="24"/>
              </w:rPr>
              <w:t>партнёра</w:t>
            </w:r>
          </w:p>
        </w:tc>
      </w:tr>
      <w:tr w:rsidR="00522614" w:rsidTr="00522614">
        <w:tc>
          <w:tcPr>
            <w:tcW w:w="5233" w:type="dxa"/>
          </w:tcPr>
          <w:p w:rsidR="00522614" w:rsidRDefault="00522614" w:rsidP="00522614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7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33" w:type="dxa"/>
          </w:tcPr>
          <w:p w:rsidR="00522614" w:rsidRDefault="00522614" w:rsidP="00522614">
            <w:pPr>
              <w:pStyle w:val="a5"/>
              <w:tabs>
                <w:tab w:val="left" w:pos="1120"/>
                <w:tab w:val="left" w:pos="1121"/>
              </w:tabs>
              <w:spacing w:line="276" w:lineRule="auto"/>
              <w:ind w:left="0" w:right="7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1272B" w:rsidRDefault="00D1272B" w:rsidP="00522614">
      <w:pPr>
        <w:pStyle w:val="a3"/>
        <w:rPr>
          <w:noProof/>
          <w:sz w:val="20"/>
          <w:lang w:eastAsia="ru-RU"/>
        </w:rPr>
      </w:pPr>
    </w:p>
    <w:p w:rsidR="00522614" w:rsidRDefault="00522614">
      <w:pPr>
        <w:pStyle w:val="a3"/>
        <w:ind w:left="456"/>
      </w:pPr>
    </w:p>
    <w:p w:rsidR="00522614" w:rsidRDefault="00522614">
      <w:pPr>
        <w:pStyle w:val="a3"/>
        <w:ind w:left="456"/>
      </w:pPr>
      <w:r>
        <w:t xml:space="preserve">5.         Перспективы ДОУ на 2023-2024 учебный год по использованию пространства </w:t>
      </w:r>
    </w:p>
    <w:p w:rsidR="00522614" w:rsidRDefault="00522614">
      <w:pPr>
        <w:pStyle w:val="a3"/>
        <w:ind w:left="456"/>
      </w:pPr>
      <w:r>
        <w:t>г. Красноярска как образовательной среды для развития детей дошкольного возраста:</w:t>
      </w:r>
    </w:p>
    <w:p w:rsidR="00522614" w:rsidRDefault="00522614" w:rsidP="00522614">
      <w:pPr>
        <w:pStyle w:val="a3"/>
        <w:numPr>
          <w:ilvl w:val="0"/>
          <w:numId w:val="4"/>
        </w:numPr>
      </w:pPr>
      <w:r>
        <w:t>Продолжать расширять сотрудничество с социальными партнёрами для построения образовательного пространства ра</w:t>
      </w:r>
      <w:bookmarkStart w:id="0" w:name="_GoBack"/>
      <w:bookmarkEnd w:id="0"/>
      <w:r>
        <w:t>звития ребёнка;</w:t>
      </w:r>
    </w:p>
    <w:p w:rsidR="00CB0FCE" w:rsidRDefault="00CB0FCE" w:rsidP="00CB0FCE">
      <w:pPr>
        <w:pStyle w:val="TableParagraph"/>
        <w:numPr>
          <w:ilvl w:val="0"/>
          <w:numId w:val="4"/>
        </w:numPr>
        <w:tabs>
          <w:tab w:val="left" w:pos="820"/>
          <w:tab w:val="left" w:pos="821"/>
        </w:tabs>
        <w:spacing w:line="271" w:lineRule="exact"/>
        <w:rPr>
          <w:sz w:val="24"/>
        </w:rPr>
      </w:pPr>
      <w:r>
        <w:t xml:space="preserve">Продолжать сотрудничество с </w:t>
      </w:r>
      <w:r>
        <w:rPr>
          <w:sz w:val="24"/>
        </w:rPr>
        <w:t>детской библиотекой им. В.</w:t>
      </w:r>
      <w:r w:rsidR="009858F2">
        <w:rPr>
          <w:sz w:val="24"/>
        </w:rPr>
        <w:t>П.</w:t>
      </w:r>
      <w:r>
        <w:rPr>
          <w:sz w:val="24"/>
        </w:rPr>
        <w:t xml:space="preserve"> </w:t>
      </w:r>
      <w:proofErr w:type="gramStart"/>
      <w:r>
        <w:rPr>
          <w:sz w:val="24"/>
        </w:rPr>
        <w:t>Драгунского</w:t>
      </w:r>
      <w:proofErr w:type="gramEnd"/>
    </w:p>
    <w:p w:rsidR="00522614" w:rsidRDefault="00CB0FCE" w:rsidP="00522614">
      <w:pPr>
        <w:pStyle w:val="a3"/>
        <w:numPr>
          <w:ilvl w:val="0"/>
          <w:numId w:val="4"/>
        </w:numPr>
      </w:pPr>
      <w:r>
        <w:t>Инициировать активное вовлечение родителей воспитанников использование пространства г. Красноярска как образовательной среды для развития детей дошкольного возраста.</w:t>
      </w:r>
    </w:p>
    <w:p w:rsidR="00CB0FCE" w:rsidRDefault="00CB0FCE" w:rsidP="00CB0FCE">
      <w:pPr>
        <w:pStyle w:val="a3"/>
        <w:ind w:left="1176"/>
      </w:pPr>
    </w:p>
    <w:p w:rsidR="00CB0FCE" w:rsidRDefault="00CB0FCE" w:rsidP="00CB0FCE">
      <w:pPr>
        <w:pStyle w:val="a3"/>
        <w:ind w:left="1176"/>
      </w:pPr>
    </w:p>
    <w:p w:rsidR="00CB0FCE" w:rsidRDefault="00CB0FCE" w:rsidP="00CB0FCE">
      <w:pPr>
        <w:pStyle w:val="a3"/>
        <w:ind w:left="1176"/>
      </w:pPr>
    </w:p>
    <w:p w:rsidR="00CB0FCE" w:rsidRDefault="00CB0FCE" w:rsidP="00CB0FCE">
      <w:pPr>
        <w:pStyle w:val="a3"/>
        <w:ind w:left="1176"/>
      </w:pPr>
      <w:r>
        <w:t>Директор МАОУ СШ № 93                                     Е.В. Чубченко.</w:t>
      </w:r>
    </w:p>
    <w:p w:rsidR="00522614" w:rsidRPr="00522614" w:rsidRDefault="00522614">
      <w:pPr>
        <w:pStyle w:val="a3"/>
        <w:ind w:left="456"/>
      </w:pPr>
    </w:p>
    <w:sectPr w:rsidR="00522614" w:rsidRPr="00522614" w:rsidSect="00D1272B">
      <w:pgSz w:w="11910" w:h="16840"/>
      <w:pgMar w:top="10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37C"/>
    <w:multiLevelType w:val="hybridMultilevel"/>
    <w:tmpl w:val="BE985F28"/>
    <w:lvl w:ilvl="0" w:tplc="DB3AFB6E">
      <w:start w:val="8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86972">
      <w:numFmt w:val="bullet"/>
      <w:lvlText w:val="•"/>
      <w:lvlJc w:val="left"/>
      <w:pPr>
        <w:ind w:left="1473" w:hanging="721"/>
      </w:pPr>
      <w:rPr>
        <w:rFonts w:hint="default"/>
        <w:lang w:val="ru-RU" w:eastAsia="en-US" w:bidi="ar-SA"/>
      </w:rPr>
    </w:lvl>
    <w:lvl w:ilvl="2" w:tplc="C0BEF504">
      <w:numFmt w:val="bullet"/>
      <w:lvlText w:val="•"/>
      <w:lvlJc w:val="left"/>
      <w:pPr>
        <w:ind w:left="2126" w:hanging="721"/>
      </w:pPr>
      <w:rPr>
        <w:rFonts w:hint="default"/>
        <w:lang w:val="ru-RU" w:eastAsia="en-US" w:bidi="ar-SA"/>
      </w:rPr>
    </w:lvl>
    <w:lvl w:ilvl="3" w:tplc="55449606">
      <w:numFmt w:val="bullet"/>
      <w:lvlText w:val="•"/>
      <w:lvlJc w:val="left"/>
      <w:pPr>
        <w:ind w:left="2779" w:hanging="721"/>
      </w:pPr>
      <w:rPr>
        <w:rFonts w:hint="default"/>
        <w:lang w:val="ru-RU" w:eastAsia="en-US" w:bidi="ar-SA"/>
      </w:rPr>
    </w:lvl>
    <w:lvl w:ilvl="4" w:tplc="0D140A64">
      <w:numFmt w:val="bullet"/>
      <w:lvlText w:val="•"/>
      <w:lvlJc w:val="left"/>
      <w:pPr>
        <w:ind w:left="3432" w:hanging="721"/>
      </w:pPr>
      <w:rPr>
        <w:rFonts w:hint="default"/>
        <w:lang w:val="ru-RU" w:eastAsia="en-US" w:bidi="ar-SA"/>
      </w:rPr>
    </w:lvl>
    <w:lvl w:ilvl="5" w:tplc="1446337A">
      <w:numFmt w:val="bullet"/>
      <w:lvlText w:val="•"/>
      <w:lvlJc w:val="left"/>
      <w:pPr>
        <w:ind w:left="4085" w:hanging="721"/>
      </w:pPr>
      <w:rPr>
        <w:rFonts w:hint="default"/>
        <w:lang w:val="ru-RU" w:eastAsia="en-US" w:bidi="ar-SA"/>
      </w:rPr>
    </w:lvl>
    <w:lvl w:ilvl="6" w:tplc="43384A7A">
      <w:numFmt w:val="bullet"/>
      <w:lvlText w:val="•"/>
      <w:lvlJc w:val="left"/>
      <w:pPr>
        <w:ind w:left="4738" w:hanging="721"/>
      </w:pPr>
      <w:rPr>
        <w:rFonts w:hint="default"/>
        <w:lang w:val="ru-RU" w:eastAsia="en-US" w:bidi="ar-SA"/>
      </w:rPr>
    </w:lvl>
    <w:lvl w:ilvl="7" w:tplc="B5BA49D6">
      <w:numFmt w:val="bullet"/>
      <w:lvlText w:val="•"/>
      <w:lvlJc w:val="left"/>
      <w:pPr>
        <w:ind w:left="5391" w:hanging="721"/>
      </w:pPr>
      <w:rPr>
        <w:rFonts w:hint="default"/>
        <w:lang w:val="ru-RU" w:eastAsia="en-US" w:bidi="ar-SA"/>
      </w:rPr>
    </w:lvl>
    <w:lvl w:ilvl="8" w:tplc="06B6C9FC">
      <w:numFmt w:val="bullet"/>
      <w:lvlText w:val="•"/>
      <w:lvlJc w:val="left"/>
      <w:pPr>
        <w:ind w:left="6044" w:hanging="721"/>
      </w:pPr>
      <w:rPr>
        <w:rFonts w:hint="default"/>
        <w:lang w:val="ru-RU" w:eastAsia="en-US" w:bidi="ar-SA"/>
      </w:rPr>
    </w:lvl>
  </w:abstractNum>
  <w:abstractNum w:abstractNumId="1">
    <w:nsid w:val="289801A2"/>
    <w:multiLevelType w:val="hybridMultilevel"/>
    <w:tmpl w:val="BAE0D13A"/>
    <w:lvl w:ilvl="0" w:tplc="1C2E5894">
      <w:start w:val="1"/>
      <w:numFmt w:val="decimal"/>
      <w:lvlText w:val="%1."/>
      <w:lvlJc w:val="left"/>
      <w:pPr>
        <w:ind w:left="1146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C4FD2">
      <w:numFmt w:val="bullet"/>
      <w:lvlText w:val="•"/>
      <w:lvlJc w:val="left"/>
      <w:pPr>
        <w:ind w:left="1635" w:hanging="721"/>
      </w:pPr>
      <w:rPr>
        <w:rFonts w:hint="default"/>
        <w:lang w:val="ru-RU" w:eastAsia="en-US" w:bidi="ar-SA"/>
      </w:rPr>
    </w:lvl>
    <w:lvl w:ilvl="2" w:tplc="B600C2A6">
      <w:numFmt w:val="bullet"/>
      <w:lvlText w:val="•"/>
      <w:lvlJc w:val="left"/>
      <w:pPr>
        <w:ind w:left="2288" w:hanging="721"/>
      </w:pPr>
      <w:rPr>
        <w:rFonts w:hint="default"/>
        <w:lang w:val="ru-RU" w:eastAsia="en-US" w:bidi="ar-SA"/>
      </w:rPr>
    </w:lvl>
    <w:lvl w:ilvl="3" w:tplc="D15C480A">
      <w:numFmt w:val="bullet"/>
      <w:lvlText w:val="•"/>
      <w:lvlJc w:val="left"/>
      <w:pPr>
        <w:ind w:left="2941" w:hanging="721"/>
      </w:pPr>
      <w:rPr>
        <w:rFonts w:hint="default"/>
        <w:lang w:val="ru-RU" w:eastAsia="en-US" w:bidi="ar-SA"/>
      </w:rPr>
    </w:lvl>
    <w:lvl w:ilvl="4" w:tplc="0DFE400E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  <w:lvl w:ilvl="5" w:tplc="B08A0BA6">
      <w:numFmt w:val="bullet"/>
      <w:lvlText w:val="•"/>
      <w:lvlJc w:val="left"/>
      <w:pPr>
        <w:ind w:left="4247" w:hanging="721"/>
      </w:pPr>
      <w:rPr>
        <w:rFonts w:hint="default"/>
        <w:lang w:val="ru-RU" w:eastAsia="en-US" w:bidi="ar-SA"/>
      </w:rPr>
    </w:lvl>
    <w:lvl w:ilvl="6" w:tplc="42D6A048">
      <w:numFmt w:val="bullet"/>
      <w:lvlText w:val="•"/>
      <w:lvlJc w:val="left"/>
      <w:pPr>
        <w:ind w:left="4900" w:hanging="721"/>
      </w:pPr>
      <w:rPr>
        <w:rFonts w:hint="default"/>
        <w:lang w:val="ru-RU" w:eastAsia="en-US" w:bidi="ar-SA"/>
      </w:rPr>
    </w:lvl>
    <w:lvl w:ilvl="7" w:tplc="72C6896A">
      <w:numFmt w:val="bullet"/>
      <w:lvlText w:val="•"/>
      <w:lvlJc w:val="left"/>
      <w:pPr>
        <w:ind w:left="5553" w:hanging="721"/>
      </w:pPr>
      <w:rPr>
        <w:rFonts w:hint="default"/>
        <w:lang w:val="ru-RU" w:eastAsia="en-US" w:bidi="ar-SA"/>
      </w:rPr>
    </w:lvl>
    <w:lvl w:ilvl="8" w:tplc="3EFE1192">
      <w:numFmt w:val="bullet"/>
      <w:lvlText w:val="•"/>
      <w:lvlJc w:val="left"/>
      <w:pPr>
        <w:ind w:left="6206" w:hanging="721"/>
      </w:pPr>
      <w:rPr>
        <w:rFonts w:hint="default"/>
        <w:lang w:val="ru-RU" w:eastAsia="en-US" w:bidi="ar-SA"/>
      </w:rPr>
    </w:lvl>
  </w:abstractNum>
  <w:abstractNum w:abstractNumId="2">
    <w:nsid w:val="2C9B5FAD"/>
    <w:multiLevelType w:val="hybridMultilevel"/>
    <w:tmpl w:val="85BE6F1C"/>
    <w:lvl w:ilvl="0" w:tplc="E7B6B3D4">
      <w:start w:val="1"/>
      <w:numFmt w:val="decimal"/>
      <w:lvlText w:val="%1."/>
      <w:lvlJc w:val="left"/>
      <w:pPr>
        <w:ind w:left="39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8282">
      <w:numFmt w:val="bullet"/>
      <w:lvlText w:val="•"/>
      <w:lvlJc w:val="left"/>
      <w:pPr>
        <w:ind w:left="1384" w:hanging="721"/>
      </w:pPr>
      <w:rPr>
        <w:rFonts w:hint="default"/>
        <w:lang w:val="ru-RU" w:eastAsia="en-US" w:bidi="ar-SA"/>
      </w:rPr>
    </w:lvl>
    <w:lvl w:ilvl="2" w:tplc="51BE3A8A">
      <w:numFmt w:val="bullet"/>
      <w:lvlText w:val="•"/>
      <w:lvlJc w:val="left"/>
      <w:pPr>
        <w:ind w:left="2369" w:hanging="721"/>
      </w:pPr>
      <w:rPr>
        <w:rFonts w:hint="default"/>
        <w:lang w:val="ru-RU" w:eastAsia="en-US" w:bidi="ar-SA"/>
      </w:rPr>
    </w:lvl>
    <w:lvl w:ilvl="3" w:tplc="4B14D684">
      <w:numFmt w:val="bullet"/>
      <w:lvlText w:val="•"/>
      <w:lvlJc w:val="left"/>
      <w:pPr>
        <w:ind w:left="3354" w:hanging="721"/>
      </w:pPr>
      <w:rPr>
        <w:rFonts w:hint="default"/>
        <w:lang w:val="ru-RU" w:eastAsia="en-US" w:bidi="ar-SA"/>
      </w:rPr>
    </w:lvl>
    <w:lvl w:ilvl="4" w:tplc="101EB836">
      <w:numFmt w:val="bullet"/>
      <w:lvlText w:val="•"/>
      <w:lvlJc w:val="left"/>
      <w:pPr>
        <w:ind w:left="4339" w:hanging="721"/>
      </w:pPr>
      <w:rPr>
        <w:rFonts w:hint="default"/>
        <w:lang w:val="ru-RU" w:eastAsia="en-US" w:bidi="ar-SA"/>
      </w:rPr>
    </w:lvl>
    <w:lvl w:ilvl="5" w:tplc="98E64EF2">
      <w:numFmt w:val="bullet"/>
      <w:lvlText w:val="•"/>
      <w:lvlJc w:val="left"/>
      <w:pPr>
        <w:ind w:left="5324" w:hanging="721"/>
      </w:pPr>
      <w:rPr>
        <w:rFonts w:hint="default"/>
        <w:lang w:val="ru-RU" w:eastAsia="en-US" w:bidi="ar-SA"/>
      </w:rPr>
    </w:lvl>
    <w:lvl w:ilvl="6" w:tplc="0B1EB768">
      <w:numFmt w:val="bullet"/>
      <w:lvlText w:val="•"/>
      <w:lvlJc w:val="left"/>
      <w:pPr>
        <w:ind w:left="6309" w:hanging="721"/>
      </w:pPr>
      <w:rPr>
        <w:rFonts w:hint="default"/>
        <w:lang w:val="ru-RU" w:eastAsia="en-US" w:bidi="ar-SA"/>
      </w:rPr>
    </w:lvl>
    <w:lvl w:ilvl="7" w:tplc="941A334E">
      <w:numFmt w:val="bullet"/>
      <w:lvlText w:val="•"/>
      <w:lvlJc w:val="left"/>
      <w:pPr>
        <w:ind w:left="7294" w:hanging="721"/>
      </w:pPr>
      <w:rPr>
        <w:rFonts w:hint="default"/>
        <w:lang w:val="ru-RU" w:eastAsia="en-US" w:bidi="ar-SA"/>
      </w:rPr>
    </w:lvl>
    <w:lvl w:ilvl="8" w:tplc="8982C99A">
      <w:numFmt w:val="bullet"/>
      <w:lvlText w:val="•"/>
      <w:lvlJc w:val="left"/>
      <w:pPr>
        <w:ind w:left="8279" w:hanging="721"/>
      </w:pPr>
      <w:rPr>
        <w:rFonts w:hint="default"/>
        <w:lang w:val="ru-RU" w:eastAsia="en-US" w:bidi="ar-SA"/>
      </w:rPr>
    </w:lvl>
  </w:abstractNum>
  <w:abstractNum w:abstractNumId="3">
    <w:nsid w:val="6A242BCA"/>
    <w:multiLevelType w:val="hybridMultilevel"/>
    <w:tmpl w:val="24E6D9DA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272B"/>
    <w:rsid w:val="00017919"/>
    <w:rsid w:val="000E33EE"/>
    <w:rsid w:val="001C76E6"/>
    <w:rsid w:val="00522614"/>
    <w:rsid w:val="00696E2E"/>
    <w:rsid w:val="006C0721"/>
    <w:rsid w:val="006E59B8"/>
    <w:rsid w:val="00790661"/>
    <w:rsid w:val="0080421E"/>
    <w:rsid w:val="00813C1A"/>
    <w:rsid w:val="009858F2"/>
    <w:rsid w:val="00A476C9"/>
    <w:rsid w:val="00AA2707"/>
    <w:rsid w:val="00AF302A"/>
    <w:rsid w:val="00B22966"/>
    <w:rsid w:val="00C01AB8"/>
    <w:rsid w:val="00CB0FCE"/>
    <w:rsid w:val="00D1272B"/>
    <w:rsid w:val="00D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7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72B"/>
    <w:rPr>
      <w:sz w:val="24"/>
      <w:szCs w:val="24"/>
    </w:rPr>
  </w:style>
  <w:style w:type="paragraph" w:styleId="a4">
    <w:name w:val="Title"/>
    <w:basedOn w:val="a"/>
    <w:uiPriority w:val="1"/>
    <w:qFormat/>
    <w:rsid w:val="00D1272B"/>
    <w:pPr>
      <w:ind w:left="39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272B"/>
    <w:pPr>
      <w:ind w:left="399" w:right="486"/>
    </w:pPr>
  </w:style>
  <w:style w:type="paragraph" w:customStyle="1" w:styleId="TableParagraph">
    <w:name w:val="Table Paragraph"/>
    <w:basedOn w:val="a"/>
    <w:uiPriority w:val="1"/>
    <w:qFormat/>
    <w:rsid w:val="00D1272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13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1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E33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28A2-10A9-4B1C-B578-D355F13C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Пользователь</cp:lastModifiedBy>
  <cp:revision>6</cp:revision>
  <cp:lastPrinted>2023-07-12T03:38:00Z</cp:lastPrinted>
  <dcterms:created xsi:type="dcterms:W3CDTF">2023-07-12T03:34:00Z</dcterms:created>
  <dcterms:modified xsi:type="dcterms:W3CDTF">2023-07-12T10:06:00Z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