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177" w:rsidRPr="006A3177" w:rsidRDefault="006A3177" w:rsidP="00091FC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6A3177">
        <w:rPr>
          <w:b/>
          <w:bCs/>
          <w:sz w:val="32"/>
          <w:szCs w:val="32"/>
        </w:rPr>
        <w:t xml:space="preserve">Муниципальное </w:t>
      </w:r>
      <w:r w:rsidR="00091FC5">
        <w:rPr>
          <w:b/>
          <w:bCs/>
          <w:sz w:val="32"/>
          <w:szCs w:val="32"/>
        </w:rPr>
        <w:t>автономное общеобразовательное учреждение «Средняя ш</w:t>
      </w:r>
      <w:bookmarkStart w:id="0" w:name="_GoBack"/>
      <w:bookmarkEnd w:id="0"/>
      <w:r w:rsidR="00091FC5">
        <w:rPr>
          <w:b/>
          <w:bCs/>
          <w:sz w:val="32"/>
          <w:szCs w:val="32"/>
        </w:rPr>
        <w:t xml:space="preserve">кола № 93 им. Г. Т. Побежимова» </w:t>
      </w:r>
    </w:p>
    <w:p w:rsidR="00CF19C2" w:rsidRDefault="00433D29">
      <w:pPr>
        <w:pStyle w:val="a3"/>
        <w:spacing w:before="1"/>
        <w:ind w:left="2900" w:right="2903"/>
      </w:pPr>
      <w:r>
        <w:rPr>
          <w:color w:val="001F5F"/>
        </w:rPr>
        <w:t>А</w:t>
      </w:r>
      <w:r>
        <w:rPr>
          <w:color w:val="001F5F"/>
        </w:rPr>
        <w:t>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433D29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433D29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433D29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433D29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433D29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CF19C2" w:rsidRDefault="00433D29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433D2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433D2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433D29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433D2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433D2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433D29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433D29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433D2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33D2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ст.2424)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433D2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433D2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433D2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433D29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497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433D29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433D2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сред­ 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ООП СОО, представленных в ФГОС СОО, 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</w:p>
          <w:p w:rsidR="00CF19C2" w:rsidRDefault="00433D2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433D2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433D2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433D29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433D2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433D29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79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4"/>
              </w:rPr>
            </w:pPr>
          </w:p>
          <w:p w:rsidR="00CF19C2" w:rsidRDefault="00433D29">
            <w:pPr>
              <w:pStyle w:val="TableParagraph"/>
              <w:spacing w:before="1"/>
              <w:ind w:left="359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433D29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составлена на основе 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433D2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обществознанию углублённого уровня реализует принцип преемс</w:t>
            </w:r>
            <w:r>
              <w:rPr>
                <w:sz w:val="24"/>
              </w:rPr>
              <w:t>твенности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обществознанию базового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CF19C2" w:rsidRDefault="00433D29"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предмета дополнено рядом </w:t>
            </w:r>
            <w:r>
              <w:rPr>
                <w:sz w:val="24"/>
              </w:rPr>
              <w:t>вопросов, связанных с логикой и методологией познания социума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 социальными науками. Усилено внимание к характеристике основных социальных институтов.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дисциплинарности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z w:val="24"/>
              </w:rPr>
              <w:t>ведческого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теоретических представлений сопровождается созданием условий для развития способности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 знаний на основе освоения различных видов (способов) поз</w:t>
            </w:r>
            <w:r>
              <w:rPr>
                <w:sz w:val="24"/>
              </w:rPr>
              <w:t>нания, их применения при работе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адаптированными, так и неадаптированными источниками информации в условиях возрастания роли массовых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(развёрнутого)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учебно-исследовательской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соответствии с учебным планом социально-экономического профиля обществознание на углублённом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изучается в 10 и 11 классах. Общее количество времени на </w:t>
            </w:r>
            <w:r>
              <w:rPr>
                <w:sz w:val="24"/>
              </w:rPr>
              <w:t>два года обучения составляет 272 часа (136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Общая недельная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каждом году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  <w:p w:rsidR="00CF19C2" w:rsidRDefault="00433D2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433D29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220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433D29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433D2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z w:val="24"/>
              </w:rPr>
              <w:t>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</w:tbl>
    <w:p w:rsidR="00CF19C2" w:rsidRDefault="00CF19C2">
      <w:pPr>
        <w:spacing w:line="270" w:lineRule="atLeas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2207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433D2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CF19C2" w:rsidRDefault="00433D2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</w:t>
            </w:r>
            <w:r>
              <w:rPr>
                <w:sz w:val="24"/>
              </w:rPr>
              <w:t>енциации.</w:t>
            </w:r>
          </w:p>
          <w:p w:rsidR="00CF19C2" w:rsidRDefault="00433D29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CF19C2">
        <w:trPr>
          <w:trHeight w:val="193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433D29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433D2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091FC5" w:rsidRPr="00091FC5" w:rsidRDefault="00433D29" w:rsidP="00091FC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 w:rsidR="00091FC5">
              <w:t xml:space="preserve"> </w:t>
            </w:r>
            <w:r w:rsidR="00091FC5" w:rsidRPr="00091FC5">
              <w:rPr>
                <w:sz w:val="24"/>
              </w:rPr>
              <w:t>освоение содержания материала в логике последовательного нарастания факторов опасности: опасная ситуация, экстремальная ситуация, чрезвычайная ситуация –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</w:p>
          <w:p w:rsidR="00091FC5" w:rsidRPr="00091FC5" w:rsidRDefault="00091FC5" w:rsidP="00091FC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091FC5">
              <w:rPr>
                <w:sz w:val="24"/>
              </w:rPr>
              <w:t>Целью изучения учебного предмета ОБЖ на уровне среднего общего образования является достижение выпускниками базового уровня культуры безопасности жизнедеятельности в соответствии с актуальными потребностями личности, общества и государства.</w:t>
            </w:r>
          </w:p>
          <w:p w:rsidR="00091FC5" w:rsidRPr="00091FC5" w:rsidRDefault="00091FC5" w:rsidP="00091FC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091FC5">
              <w:rPr>
                <w:sz w:val="24"/>
              </w:rPr>
              <w:t>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</w:t>
            </w:r>
          </w:p>
          <w:p w:rsidR="00091FC5" w:rsidRPr="00091FC5" w:rsidRDefault="00091FC5" w:rsidP="00091FC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091FC5">
              <w:rPr>
                <w:sz w:val="24"/>
              </w:rPr>
              <w:t>«Предвидеть опасность, по возможности её избегать, при необходимости безопасно действовать».</w:t>
            </w:r>
          </w:p>
          <w:p w:rsidR="00091FC5" w:rsidRPr="00091FC5" w:rsidRDefault="00091FC5" w:rsidP="00091FC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091FC5">
              <w:rPr>
                <w:sz w:val="24"/>
              </w:rPr>
              <w:t>В программе ОБЖ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      </w:r>
          </w:p>
          <w:p w:rsidR="00091FC5" w:rsidRPr="00091FC5" w:rsidRDefault="00091FC5" w:rsidP="00091FC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091FC5">
              <w:rPr>
                <w:sz w:val="24"/>
              </w:rPr>
              <w:t>Модуль №1 «Культура безопасности жизнедеятельности в современном обществе» Модуль №2 «Безопасность в быту»</w:t>
            </w:r>
          </w:p>
          <w:p w:rsidR="00091FC5" w:rsidRPr="00091FC5" w:rsidRDefault="00091FC5" w:rsidP="00091FC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091FC5">
              <w:rPr>
                <w:sz w:val="24"/>
              </w:rPr>
              <w:t>Модуль №3 «Безопасность на транспорте»</w:t>
            </w:r>
          </w:p>
          <w:p w:rsidR="00091FC5" w:rsidRPr="00091FC5" w:rsidRDefault="00091FC5" w:rsidP="00091FC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091FC5">
              <w:rPr>
                <w:sz w:val="24"/>
              </w:rPr>
              <w:t>Модуль №4 «Безопасность в общественных местах» Модуль №5 «Безопасность в природной среде»</w:t>
            </w:r>
          </w:p>
          <w:p w:rsidR="00091FC5" w:rsidRPr="00091FC5" w:rsidRDefault="00091FC5" w:rsidP="00091FC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091FC5">
              <w:rPr>
                <w:sz w:val="24"/>
              </w:rPr>
              <w:t>Модуль №6 «Здоровье и как его сохранить. Основы медицинских знаний» Модуль №7 «Безопасность в социуме»</w:t>
            </w:r>
          </w:p>
          <w:p w:rsidR="00091FC5" w:rsidRPr="00091FC5" w:rsidRDefault="00091FC5" w:rsidP="00091FC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091FC5">
              <w:rPr>
                <w:sz w:val="24"/>
              </w:rPr>
              <w:t>Модуль №8 «Безопасность в информационном пространстве» Модуль №9 «Основы противодействия экстремизму и терроризму»</w:t>
            </w:r>
          </w:p>
          <w:p w:rsidR="00091FC5" w:rsidRPr="00091FC5" w:rsidRDefault="00091FC5" w:rsidP="00091FC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091FC5">
              <w:rPr>
                <w:sz w:val="24"/>
              </w:rPr>
              <w:t xml:space="preserve">Модуль №10 «Взаимодействие личности, общества и государства в обеспечении безопасности жизни и </w:t>
            </w:r>
            <w:r w:rsidRPr="00091FC5">
              <w:rPr>
                <w:sz w:val="24"/>
              </w:rPr>
              <w:lastRenderedPageBreak/>
              <w:t>здоровья населения».</w:t>
            </w:r>
          </w:p>
          <w:p w:rsidR="00091FC5" w:rsidRPr="00091FC5" w:rsidRDefault="00091FC5" w:rsidP="00091FC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091FC5"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 неделю) в 10—11 классах.</w:t>
            </w:r>
          </w:p>
          <w:p w:rsidR="00CF19C2" w:rsidRDefault="00091FC5" w:rsidP="00091FC5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 w:rsidRPr="00091FC5"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 обороны Российской Федерации и Министерства образования и науки Российской Федерации № 96/134 от 24 02 2010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организуются учебные сборы. На учебные сборы отводятся 5 дней продолжительностью 35 часов.</w:t>
            </w:r>
            <w:r>
              <w:rPr>
                <w:sz w:val="24"/>
              </w:rPr>
              <w:t xml:space="preserve"> 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433D29">
        <w:trPr>
          <w:trHeight w:val="1005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2"/>
              </w:rPr>
            </w:pPr>
          </w:p>
          <w:p w:rsidR="00433D29" w:rsidRDefault="00433D29">
            <w:pPr>
              <w:pStyle w:val="TableParagraph"/>
              <w:rPr>
                <w:b/>
                <w:sz w:val="32"/>
              </w:rPr>
            </w:pPr>
          </w:p>
          <w:p w:rsidR="00433D29" w:rsidRDefault="00433D29">
            <w:pPr>
              <w:pStyle w:val="TableParagraph"/>
              <w:rPr>
                <w:b/>
                <w:sz w:val="32"/>
              </w:rPr>
            </w:pPr>
          </w:p>
          <w:p w:rsidR="00433D29" w:rsidRDefault="00433D29">
            <w:pPr>
              <w:pStyle w:val="TableParagraph"/>
              <w:rPr>
                <w:b/>
                <w:sz w:val="32"/>
              </w:rPr>
            </w:pPr>
          </w:p>
          <w:p w:rsidR="00433D29" w:rsidRDefault="00433D29">
            <w:pPr>
              <w:pStyle w:val="TableParagraph"/>
              <w:rPr>
                <w:b/>
                <w:sz w:val="32"/>
              </w:rPr>
            </w:pPr>
          </w:p>
          <w:p w:rsidR="00433D29" w:rsidRDefault="00433D29">
            <w:pPr>
              <w:pStyle w:val="TableParagraph"/>
              <w:rPr>
                <w:b/>
                <w:sz w:val="32"/>
              </w:rPr>
            </w:pPr>
          </w:p>
          <w:p w:rsidR="00433D29" w:rsidRDefault="00433D29">
            <w:pPr>
              <w:pStyle w:val="TableParagraph"/>
              <w:rPr>
                <w:b/>
                <w:sz w:val="32"/>
              </w:rPr>
            </w:pPr>
          </w:p>
          <w:p w:rsidR="00433D29" w:rsidRDefault="00433D29">
            <w:pPr>
              <w:pStyle w:val="TableParagraph"/>
              <w:rPr>
                <w:b/>
                <w:sz w:val="32"/>
              </w:rPr>
            </w:pPr>
          </w:p>
          <w:p w:rsidR="00433D29" w:rsidRDefault="00433D29">
            <w:pPr>
              <w:pStyle w:val="TableParagraph"/>
              <w:rPr>
                <w:b/>
                <w:sz w:val="32"/>
              </w:rPr>
            </w:pPr>
          </w:p>
          <w:p w:rsidR="00433D29" w:rsidRDefault="00433D29">
            <w:pPr>
              <w:pStyle w:val="TableParagraph"/>
              <w:rPr>
                <w:b/>
                <w:sz w:val="32"/>
              </w:rPr>
            </w:pPr>
          </w:p>
          <w:p w:rsidR="00CF19C2" w:rsidRDefault="00433D29">
            <w:pPr>
              <w:pStyle w:val="TableParagraph"/>
              <w:ind w:left="237" w:right="82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>ностранный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(английский)</w:t>
            </w:r>
          </w:p>
        </w:tc>
        <w:tc>
          <w:tcPr>
            <w:tcW w:w="11766" w:type="dxa"/>
          </w:tcPr>
          <w:p w:rsidR="00CF19C2" w:rsidRDefault="00433D2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среднего общего образования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z w:val="24"/>
              </w:rPr>
              <w:t xml:space="preserve"> (английскому) языку (базовый уровень) со-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z w:val="24"/>
              </w:rPr>
              <w:t>истерства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413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внесёнными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1645,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F19C2" w:rsidRDefault="00433D2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1578,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613,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приказами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  <w:p w:rsidR="00433D29" w:rsidRPr="00433D29" w:rsidRDefault="00433D29" w:rsidP="00433D2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2020 № 519, от 11 12 2020 № 712), основной образовательной программой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 решением федерального учебно-методического объединения по общему образованию (протокол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28.06.2016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2/16)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t xml:space="preserve"> </w:t>
            </w:r>
            <w:r w:rsidRPr="00433D29">
              <w:rPr>
                <w:sz w:val="24"/>
              </w:rPr>
              <w:t>основной образовательной программы среднего общего образования и элементов содержания, представленных в Универсальном кодификаторе по иностранному (английскому) языку (одобрено решением ФУМО от 12 04 2021 г , Протокол №1/21), а также на основе характеристики планируемых результатов духовно-нравственного развития, воспитания и социализации обучающихся, представлен- ной в федеральной рабочей программе воспитания (одобрено решением ФУМО от 12 06 2020 г ).</w:t>
            </w:r>
          </w:p>
          <w:p w:rsidR="00433D29" w:rsidRPr="00433D29" w:rsidRDefault="00433D29" w:rsidP="00433D2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 w:rsidRPr="00433D29">
              <w:rPr>
                <w:sz w:val="24"/>
              </w:rPr>
              <w:t xml:space="preserve">Рабочая программа учитывает особенности изучения английского языка, исходя из его лингвистических особенностей и структуры русского языка обучающихся, </w:t>
            </w:r>
            <w:proofErr w:type="spellStart"/>
            <w:r w:rsidRPr="00433D29">
              <w:rPr>
                <w:sz w:val="24"/>
              </w:rPr>
              <w:t>межпредметных</w:t>
            </w:r>
            <w:proofErr w:type="spellEnd"/>
            <w:r w:rsidRPr="00433D29">
              <w:rPr>
                <w:sz w:val="24"/>
              </w:rPr>
              <w:t xml:space="preserve"> связей иностранного (английского) языка с содержанием других общеобразовательных предметов, изучаемых в 10—11 классах, а также с учётом возрастных особенностей обучающихся. В рабочей программе для старшей ступени средней общеобразовательной школы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примерных рабочих программах начального общего и основного общего образования, что обеспечивает преемственность между этапами общего образования английскому языку. При этом содержание примерной программы среднего общего образования имеет особенности, обусловленные задачами развития, </w:t>
            </w:r>
            <w:proofErr w:type="gramStart"/>
            <w:r w:rsidRPr="00433D29">
              <w:rPr>
                <w:sz w:val="24"/>
              </w:rPr>
              <w:t>обучения и воспитания</w:t>
            </w:r>
            <w:proofErr w:type="gramEnd"/>
            <w:r w:rsidRPr="00433D29">
              <w:rPr>
                <w:sz w:val="24"/>
              </w:rPr>
              <w:t xml:space="preserve">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16—17 лет.</w:t>
            </w:r>
          </w:p>
          <w:p w:rsidR="00433D29" w:rsidRPr="00433D29" w:rsidRDefault="00433D29" w:rsidP="00433D2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 w:rsidRPr="00433D29">
              <w:rPr>
                <w:sz w:val="24"/>
              </w:rPr>
              <w:t>Рабочая программа предмета «Второй иностранный язык (английский)» для гуманитарного профиля реализуется на основе УМК «Английский в фокусе» ("</w:t>
            </w:r>
            <w:proofErr w:type="spellStart"/>
            <w:r w:rsidRPr="00433D29">
              <w:rPr>
                <w:sz w:val="24"/>
              </w:rPr>
              <w:t>Spotlight</w:t>
            </w:r>
            <w:proofErr w:type="spellEnd"/>
            <w:r w:rsidRPr="00433D29">
              <w:rPr>
                <w:sz w:val="24"/>
              </w:rPr>
              <w:t xml:space="preserve">") для 10-11 классов общеобразовательных учреждений (авторы О.В. Афанасьева, Д. Дули и др.). К завершению обучения в средней школе планируется достижение учащимися 11 класса уровня подготовки по английскому языку по четырем коммуникативным компетенциям – </w:t>
            </w:r>
            <w:proofErr w:type="spellStart"/>
            <w:r w:rsidRPr="00433D29">
              <w:rPr>
                <w:sz w:val="24"/>
              </w:rPr>
              <w:t>аудировании</w:t>
            </w:r>
            <w:proofErr w:type="spellEnd"/>
            <w:r w:rsidRPr="00433D29">
              <w:rPr>
                <w:sz w:val="24"/>
              </w:rPr>
              <w:t>, чтении, письме и говорении, соответствующего уровню В1/В2.</w:t>
            </w:r>
          </w:p>
          <w:p w:rsidR="00433D29" w:rsidRPr="00433D29" w:rsidRDefault="00433D29" w:rsidP="00433D2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 w:rsidRPr="00433D29">
              <w:rPr>
                <w:sz w:val="24"/>
              </w:rPr>
              <w:t>На ступени среднего общего образования на изучение предмета “Английский язык” в гуманитарном профиле отводится 204 часа (3 часа в неделю).</w:t>
            </w:r>
          </w:p>
          <w:p w:rsidR="00CF19C2" w:rsidRDefault="00433D29" w:rsidP="00433D2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 w:rsidRPr="00433D29">
              <w:rPr>
                <w:sz w:val="24"/>
              </w:rPr>
              <w:t>10 класс – 102 часа (3 часа в неделю);</w:t>
            </w:r>
          </w:p>
          <w:p w:rsidR="00433D29" w:rsidRDefault="00433D29" w:rsidP="00433D2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 w:rsidRPr="00433D29">
              <w:rPr>
                <w:sz w:val="24"/>
              </w:rPr>
              <w:t>11 класс – 102 часа (3 часа в неделю).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2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8"/>
              </w:rPr>
            </w:pPr>
          </w:p>
          <w:p w:rsidR="00CF19C2" w:rsidRDefault="00433D29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433D2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 современных мир</w:t>
            </w:r>
            <w:r>
              <w:rPr>
                <w:sz w:val="24"/>
              </w:rPr>
              <w:t>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CF19C2" w:rsidRDefault="00433D2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CF19C2" w:rsidRDefault="00433D29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433D29" w:rsidRPr="00433D29" w:rsidRDefault="00433D29" w:rsidP="00433D2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</w:t>
            </w:r>
            <w:r>
              <w:rPr>
                <w:sz w:val="24"/>
              </w:rPr>
              <w:t>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правильность </w:t>
            </w:r>
            <w:r w:rsidRPr="00433D29"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 обучения на уровне среднего общего образования.</w:t>
            </w:r>
          </w:p>
          <w:p w:rsidR="00CF19C2" w:rsidRDefault="00433D29" w:rsidP="00433D29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 w:rsidRPr="00433D29"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 классах на углублённом уровне отводится 8 учебных часов в неделю в течение каждого года обучения, всего 560 учебных часов.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433D29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433D29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общего, а также 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433D2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433D2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433D2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433D29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433D29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433D29" w:rsidTr="00433D29">
        <w:trPr>
          <w:trHeight w:val="1832"/>
        </w:trPr>
        <w:tc>
          <w:tcPr>
            <w:tcW w:w="2548" w:type="dxa"/>
          </w:tcPr>
          <w:p w:rsidR="00433D29" w:rsidRDefault="00433D29" w:rsidP="00433D29">
            <w:pPr>
              <w:pStyle w:val="TableParagraph"/>
              <w:rPr>
                <w:b/>
                <w:sz w:val="26"/>
              </w:rPr>
            </w:pPr>
          </w:p>
          <w:p w:rsidR="00433D29" w:rsidRDefault="00433D29" w:rsidP="00433D29">
            <w:pPr>
              <w:pStyle w:val="TableParagraph"/>
              <w:rPr>
                <w:b/>
                <w:sz w:val="26"/>
              </w:rPr>
            </w:pPr>
          </w:p>
          <w:p w:rsidR="00433D29" w:rsidRDefault="00433D29" w:rsidP="00433D29">
            <w:pPr>
              <w:pStyle w:val="TableParagraph"/>
              <w:rPr>
                <w:b/>
                <w:sz w:val="26"/>
              </w:rPr>
            </w:pPr>
          </w:p>
          <w:p w:rsidR="00433D29" w:rsidRDefault="00433D29" w:rsidP="00433D29">
            <w:pPr>
              <w:pStyle w:val="TableParagraph"/>
              <w:rPr>
                <w:b/>
                <w:sz w:val="26"/>
              </w:rPr>
            </w:pPr>
          </w:p>
          <w:p w:rsidR="00433D29" w:rsidRDefault="00433D29" w:rsidP="00433D29">
            <w:pPr>
              <w:pStyle w:val="TableParagraph"/>
              <w:rPr>
                <w:b/>
                <w:sz w:val="28"/>
              </w:rPr>
            </w:pPr>
          </w:p>
          <w:p w:rsidR="00433D29" w:rsidRDefault="00433D29" w:rsidP="00433D29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433D29" w:rsidRDefault="00433D29" w:rsidP="00433D29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433D29" w:rsidRDefault="00433D29" w:rsidP="00433D2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433D29" w:rsidRDefault="00433D29" w:rsidP="00433D29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 по 1 часу в неделю в 10 и 11 классах гуманитарного, 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433D29" w:rsidRDefault="00433D29" w:rsidP="00433D2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разного уровня 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433D29" w:rsidRDefault="00433D29" w:rsidP="00433D29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Программа составлена с учётом количества часов, отводимого на изучение предмета 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433D29" w:rsidTr="00433D29">
        <w:trPr>
          <w:trHeight w:val="1832"/>
        </w:trPr>
        <w:tc>
          <w:tcPr>
            <w:tcW w:w="2548" w:type="dxa"/>
          </w:tcPr>
          <w:p w:rsidR="00433D29" w:rsidRDefault="00433D29" w:rsidP="00433D29">
            <w:pPr>
              <w:pStyle w:val="TableParagraph"/>
              <w:rPr>
                <w:b/>
                <w:sz w:val="26"/>
              </w:rPr>
            </w:pPr>
          </w:p>
          <w:p w:rsidR="00433D29" w:rsidRDefault="00433D29" w:rsidP="00433D29">
            <w:pPr>
              <w:pStyle w:val="TableParagraph"/>
              <w:rPr>
                <w:b/>
                <w:sz w:val="26"/>
              </w:rPr>
            </w:pPr>
          </w:p>
          <w:p w:rsidR="00433D29" w:rsidRDefault="00433D29" w:rsidP="00433D29">
            <w:pPr>
              <w:pStyle w:val="TableParagraph"/>
              <w:rPr>
                <w:b/>
                <w:sz w:val="26"/>
              </w:rPr>
            </w:pPr>
          </w:p>
          <w:p w:rsidR="00433D29" w:rsidRDefault="00433D29" w:rsidP="00433D29">
            <w:pPr>
              <w:pStyle w:val="TableParagraph"/>
              <w:rPr>
                <w:b/>
                <w:sz w:val="26"/>
              </w:rPr>
            </w:pPr>
          </w:p>
          <w:p w:rsidR="00433D29" w:rsidRDefault="00433D29" w:rsidP="00433D29">
            <w:pPr>
              <w:pStyle w:val="TableParagraph"/>
              <w:rPr>
                <w:b/>
                <w:sz w:val="26"/>
              </w:rPr>
            </w:pPr>
          </w:p>
          <w:p w:rsidR="00433D29" w:rsidRDefault="00433D29" w:rsidP="00433D29">
            <w:pPr>
              <w:pStyle w:val="TableParagraph"/>
              <w:rPr>
                <w:b/>
                <w:sz w:val="26"/>
              </w:rPr>
            </w:pPr>
          </w:p>
          <w:p w:rsidR="00433D29" w:rsidRDefault="00433D29" w:rsidP="00433D29">
            <w:pPr>
              <w:pStyle w:val="TableParagraph"/>
              <w:rPr>
                <w:b/>
                <w:sz w:val="26"/>
              </w:rPr>
            </w:pPr>
          </w:p>
          <w:p w:rsidR="00433D29" w:rsidRDefault="00433D29" w:rsidP="00433D29">
            <w:pPr>
              <w:pStyle w:val="TableParagraph"/>
              <w:rPr>
                <w:b/>
              </w:rPr>
            </w:pPr>
          </w:p>
          <w:p w:rsidR="00433D29" w:rsidRDefault="00433D29" w:rsidP="00433D29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433D29" w:rsidRDefault="00433D29" w:rsidP="00433D29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433D29" w:rsidRDefault="00433D29" w:rsidP="00433D29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</w:t>
            </w:r>
            <w:proofErr w:type="spellStart"/>
            <w:r>
              <w:rPr>
                <w:sz w:val="24"/>
              </w:rPr>
              <w:t>деятельностного</w:t>
            </w:r>
            <w:proofErr w:type="spellEnd"/>
            <w:r>
              <w:rPr>
                <w:sz w:val="24"/>
              </w:rPr>
              <w:t xml:space="preserve">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433D29" w:rsidRDefault="00433D29" w:rsidP="00433D29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433D29" w:rsidRDefault="00433D29" w:rsidP="00433D2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433D29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433D2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>среднего общего образования,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433D29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433D2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теорий химии.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</w:tr>
      <w:tr w:rsidR="00433D29">
        <w:trPr>
          <w:trHeight w:val="5244"/>
        </w:trPr>
        <w:tc>
          <w:tcPr>
            <w:tcW w:w="2548" w:type="dxa"/>
          </w:tcPr>
          <w:p w:rsidR="00433D29" w:rsidRDefault="00433D29" w:rsidP="00433D29">
            <w:pPr>
              <w:pStyle w:val="TableParagraph"/>
              <w:rPr>
                <w:b/>
                <w:sz w:val="26"/>
              </w:rPr>
            </w:pPr>
          </w:p>
          <w:p w:rsidR="00433D29" w:rsidRDefault="00433D29" w:rsidP="00433D29">
            <w:pPr>
              <w:pStyle w:val="TableParagraph"/>
              <w:rPr>
                <w:b/>
                <w:sz w:val="26"/>
              </w:rPr>
            </w:pPr>
          </w:p>
          <w:p w:rsidR="00433D29" w:rsidRDefault="00433D29" w:rsidP="00433D29">
            <w:pPr>
              <w:pStyle w:val="TableParagraph"/>
              <w:rPr>
                <w:b/>
                <w:sz w:val="26"/>
              </w:rPr>
            </w:pPr>
          </w:p>
          <w:p w:rsidR="00433D29" w:rsidRDefault="00433D29" w:rsidP="00433D29">
            <w:pPr>
              <w:pStyle w:val="TableParagraph"/>
              <w:rPr>
                <w:b/>
                <w:sz w:val="26"/>
              </w:rPr>
            </w:pPr>
          </w:p>
          <w:p w:rsidR="00433D29" w:rsidRDefault="00433D29" w:rsidP="00433D29">
            <w:pPr>
              <w:pStyle w:val="TableParagraph"/>
              <w:rPr>
                <w:b/>
                <w:sz w:val="26"/>
              </w:rPr>
            </w:pPr>
          </w:p>
          <w:p w:rsidR="00433D29" w:rsidRDefault="00433D29" w:rsidP="00433D29">
            <w:pPr>
              <w:pStyle w:val="TableParagraph"/>
              <w:rPr>
                <w:b/>
                <w:sz w:val="26"/>
              </w:rPr>
            </w:pPr>
          </w:p>
          <w:p w:rsidR="00433D29" w:rsidRDefault="00433D29" w:rsidP="00433D29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433D29" w:rsidRDefault="00433D29" w:rsidP="00433D2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433D29" w:rsidRDefault="00433D29" w:rsidP="00433D29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433D29" w:rsidRDefault="00433D29" w:rsidP="00433D29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«Базовая</w:t>
            </w:r>
          </w:p>
          <w:p w:rsidR="00433D29" w:rsidRDefault="00433D29" w:rsidP="00433D29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p w:rsidR="00420335" w:rsidRDefault="00420335" w:rsidP="00433D29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091FC5"/>
    <w:rsid w:val="00420335"/>
    <w:rsid w:val="00433D29"/>
    <w:rsid w:val="006A3177"/>
    <w:rsid w:val="00C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640B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12</Pages>
  <Words>3879</Words>
  <Characters>22113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4</cp:revision>
  <dcterms:created xsi:type="dcterms:W3CDTF">2023-09-07T16:54:00Z</dcterms:created>
  <dcterms:modified xsi:type="dcterms:W3CDTF">2024-05-13T06:53:00Z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